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FA4" w:rsidRPr="008936D0" w:rsidRDefault="004F1FA4" w:rsidP="004F1FA4">
      <w:pPr>
        <w:spacing w:line="440" w:lineRule="exact"/>
        <w:jc w:val="center"/>
        <w:rPr>
          <w:rFonts w:ascii="標楷體" w:eastAsia="標楷體" w:hAnsi="標楷體"/>
          <w:b/>
          <w:color w:val="000000" w:themeColor="text1"/>
          <w:sz w:val="36"/>
          <w:szCs w:val="40"/>
        </w:rPr>
      </w:pPr>
      <w:r w:rsidRPr="008936D0">
        <w:rPr>
          <w:rFonts w:ascii="標楷體" w:eastAsia="標楷體" w:hAnsi="標楷體" w:hint="eastAsia"/>
          <w:b/>
          <w:color w:val="000000" w:themeColor="text1"/>
          <w:sz w:val="36"/>
          <w:szCs w:val="40"/>
        </w:rPr>
        <w:t>臺灣嘉義地方檢察署</w:t>
      </w:r>
    </w:p>
    <w:p w:rsidR="004F1FA4" w:rsidRPr="008936D0" w:rsidRDefault="003163A3" w:rsidP="004F1FA4">
      <w:pPr>
        <w:spacing w:line="440" w:lineRule="exact"/>
        <w:jc w:val="center"/>
        <w:rPr>
          <w:rFonts w:ascii="標楷體" w:eastAsia="標楷體" w:hAnsi="標楷體"/>
          <w:b/>
          <w:color w:val="000000" w:themeColor="text1"/>
          <w:sz w:val="36"/>
          <w:szCs w:val="40"/>
        </w:rPr>
      </w:pPr>
      <w:r w:rsidRPr="008936D0">
        <w:rPr>
          <w:rFonts w:ascii="標楷體" w:eastAsia="標楷體" w:hAnsi="標楷體" w:hint="eastAsia"/>
          <w:b/>
          <w:color w:val="000000" w:themeColor="text1"/>
          <w:sz w:val="36"/>
          <w:szCs w:val="40"/>
        </w:rPr>
        <w:t>11</w:t>
      </w:r>
      <w:r w:rsidR="001B1F88" w:rsidRPr="008936D0">
        <w:rPr>
          <w:rFonts w:ascii="標楷體" w:eastAsia="標楷體" w:hAnsi="標楷體" w:hint="eastAsia"/>
          <w:b/>
          <w:color w:val="000000" w:themeColor="text1"/>
          <w:sz w:val="36"/>
          <w:szCs w:val="40"/>
        </w:rPr>
        <w:t>1</w:t>
      </w:r>
      <w:r w:rsidR="004F1FA4" w:rsidRPr="008936D0">
        <w:rPr>
          <w:rFonts w:ascii="標楷體" w:eastAsia="標楷體" w:hAnsi="標楷體" w:hint="eastAsia"/>
          <w:b/>
          <w:color w:val="000000" w:themeColor="text1"/>
          <w:sz w:val="36"/>
          <w:szCs w:val="40"/>
        </w:rPr>
        <w:t>年度臨時人員</w:t>
      </w:r>
      <w:r w:rsidR="004F1FA4" w:rsidRPr="008936D0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(</w:t>
      </w:r>
      <w:r w:rsidRPr="008936D0">
        <w:rPr>
          <w:rFonts w:ascii="標楷體" w:eastAsia="標楷體" w:hAnsi="標楷體" w:hint="eastAsia"/>
          <w:b/>
          <w:sz w:val="32"/>
          <w:szCs w:val="32"/>
        </w:rPr>
        <w:t>觀護心理處遇師</w:t>
      </w:r>
      <w:r w:rsidR="004F1FA4" w:rsidRPr="008936D0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)</w:t>
      </w:r>
      <w:r w:rsidR="008936D0" w:rsidRPr="008936D0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甄選簡章</w:t>
      </w:r>
    </w:p>
    <w:p w:rsidR="004F1FA4" w:rsidRPr="008936D0" w:rsidRDefault="004F1FA4" w:rsidP="000B123C">
      <w:pPr>
        <w:rPr>
          <w:rFonts w:ascii="標楷體" w:eastAsia="標楷體" w:hAnsi="標楷體"/>
          <w:b/>
          <w:color w:val="000000" w:themeColor="text1"/>
        </w:rPr>
      </w:pPr>
    </w:p>
    <w:p w:rsidR="000B123C" w:rsidRPr="009C1ADB" w:rsidRDefault="000B123C" w:rsidP="004F1FA4">
      <w:pPr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9C1ADB">
        <w:rPr>
          <w:rFonts w:ascii="標楷體" w:eastAsia="標楷體" w:hAnsi="標楷體" w:hint="eastAsia"/>
          <w:color w:val="000000" w:themeColor="text1"/>
          <w:sz w:val="28"/>
          <w:szCs w:val="28"/>
        </w:rPr>
        <w:t>一、人員區分：臨時人員</w:t>
      </w:r>
    </w:p>
    <w:p w:rsidR="000B123C" w:rsidRPr="009C1ADB" w:rsidRDefault="000B123C" w:rsidP="004F1FA4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9C1ADB">
        <w:rPr>
          <w:rFonts w:ascii="標楷體" w:eastAsia="標楷體" w:hAnsi="標楷體" w:hint="eastAsia"/>
          <w:color w:val="000000" w:themeColor="text1"/>
          <w:sz w:val="28"/>
          <w:szCs w:val="28"/>
        </w:rPr>
        <w:t>二、職稱：</w:t>
      </w:r>
      <w:r w:rsidR="003163A3" w:rsidRPr="009C1ADB">
        <w:rPr>
          <w:rFonts w:ascii="標楷體" w:eastAsia="標楷體" w:hAnsi="標楷體" w:hint="eastAsia"/>
          <w:sz w:val="28"/>
          <w:szCs w:val="28"/>
        </w:rPr>
        <w:t>觀護心理處遇師</w:t>
      </w:r>
    </w:p>
    <w:p w:rsidR="0098220D" w:rsidRDefault="0098220D" w:rsidP="0098220D">
      <w:pPr>
        <w:spacing w:line="400" w:lineRule="exact"/>
        <w:ind w:left="1487" w:hangingChars="531" w:hanging="1487"/>
        <w:rPr>
          <w:rFonts w:ascii="標楷體" w:eastAsia="標楷體" w:hAnsi="標楷體"/>
          <w:color w:val="000000" w:themeColor="text1"/>
          <w:sz w:val="28"/>
          <w:szCs w:val="28"/>
        </w:rPr>
      </w:pPr>
      <w:r w:rsidRPr="009C1ADB">
        <w:rPr>
          <w:rFonts w:ascii="標楷體" w:eastAsia="標楷體" w:hAnsi="標楷體" w:hint="eastAsia"/>
          <w:sz w:val="28"/>
          <w:szCs w:val="28"/>
        </w:rPr>
        <w:t>三、待遇：</w:t>
      </w:r>
      <w:r w:rsidRPr="009C1ADB">
        <w:rPr>
          <w:rFonts w:ascii="標楷體" w:eastAsia="標楷體" w:hAnsi="標楷體" w:hint="eastAsia"/>
          <w:color w:val="000000" w:themeColor="text1"/>
          <w:sz w:val="28"/>
          <w:szCs w:val="28"/>
        </w:rPr>
        <w:t>每月薪資47</w:t>
      </w:r>
      <w:r w:rsidR="00350F18" w:rsidRPr="009C1ADB">
        <w:rPr>
          <w:rFonts w:ascii="標楷體" w:eastAsia="標楷體" w:hAnsi="標楷體"/>
          <w:color w:val="000000" w:themeColor="text1"/>
          <w:sz w:val="28"/>
          <w:szCs w:val="28"/>
        </w:rPr>
        <w:t>,840</w:t>
      </w:r>
      <w:r w:rsidRPr="009C1ADB">
        <w:rPr>
          <w:rFonts w:ascii="標楷體" w:eastAsia="標楷體" w:hAnsi="標楷體" w:hint="eastAsia"/>
          <w:color w:val="000000" w:themeColor="text1"/>
          <w:sz w:val="28"/>
          <w:szCs w:val="28"/>
        </w:rPr>
        <w:t>元(內含勞工依法應自行負擔之勞、健保等費用)、年終獎金(以當年度12月1日仍在職者為限，按實際在職天數比例計支實際薪資1.5月)</w:t>
      </w:r>
      <w:r w:rsidRPr="009C1ADB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  <w:r w:rsidRPr="009C1ADB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051B5F" w:rsidRPr="009C1ADB" w:rsidRDefault="00051B5F" w:rsidP="00051B5F">
      <w:pPr>
        <w:spacing w:line="400" w:lineRule="exact"/>
        <w:ind w:left="1487" w:hangingChars="531" w:hanging="1487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四、雇用期間：111年1月</w:t>
      </w:r>
      <w:r w:rsidR="006B535B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日起</w:t>
      </w:r>
      <w:r w:rsidR="00814F11">
        <w:rPr>
          <w:rFonts w:ascii="標楷體" w:eastAsia="標楷體" w:hAnsi="標楷體" w:hint="eastAsia"/>
          <w:color w:val="000000" w:themeColor="text1"/>
          <w:sz w:val="28"/>
          <w:szCs w:val="28"/>
        </w:rPr>
        <w:t>聘，111年1月3日到職。</w:t>
      </w:r>
    </w:p>
    <w:p w:rsidR="000B123C" w:rsidRPr="009C1ADB" w:rsidRDefault="00051B5F" w:rsidP="004F1FA4">
      <w:pPr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五</w:t>
      </w:r>
      <w:r w:rsidR="000B123C" w:rsidRPr="009C1ADB">
        <w:rPr>
          <w:rFonts w:ascii="標楷體" w:eastAsia="標楷體" w:hAnsi="標楷體" w:hint="eastAsia"/>
          <w:color w:val="000000" w:themeColor="text1"/>
          <w:sz w:val="28"/>
          <w:szCs w:val="28"/>
        </w:rPr>
        <w:t>、名額：正取1名</w:t>
      </w:r>
      <w:r w:rsidR="00C50073" w:rsidRPr="009C1ADB">
        <w:rPr>
          <w:rFonts w:ascii="標楷體" w:eastAsia="標楷體" w:hAnsi="標楷體" w:hint="eastAsia"/>
          <w:color w:val="000000" w:themeColor="text1"/>
          <w:sz w:val="28"/>
          <w:szCs w:val="28"/>
        </w:rPr>
        <w:t>，備取若干名</w:t>
      </w:r>
    </w:p>
    <w:p w:rsidR="000B123C" w:rsidRPr="009C1ADB" w:rsidRDefault="00051B5F" w:rsidP="004F1FA4">
      <w:pPr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六</w:t>
      </w:r>
      <w:r w:rsidR="000B123C" w:rsidRPr="009C1ADB">
        <w:rPr>
          <w:rFonts w:ascii="標楷體" w:eastAsia="標楷體" w:hAnsi="標楷體" w:hint="eastAsia"/>
          <w:color w:val="000000" w:themeColor="text1"/>
          <w:sz w:val="28"/>
          <w:szCs w:val="28"/>
        </w:rPr>
        <w:t>、性別：不限</w:t>
      </w:r>
    </w:p>
    <w:p w:rsidR="000B123C" w:rsidRPr="009C1ADB" w:rsidRDefault="00051B5F" w:rsidP="004F1FA4">
      <w:pPr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七</w:t>
      </w:r>
      <w:r w:rsidR="000B123C" w:rsidRPr="009C1ADB">
        <w:rPr>
          <w:rFonts w:ascii="標楷體" w:eastAsia="標楷體" w:hAnsi="標楷體" w:hint="eastAsia"/>
          <w:color w:val="000000" w:themeColor="text1"/>
          <w:sz w:val="28"/>
          <w:szCs w:val="28"/>
        </w:rPr>
        <w:t>、工作地：</w:t>
      </w:r>
      <w:r w:rsidR="00AD43AC" w:rsidRPr="009C1ADB">
        <w:rPr>
          <w:rFonts w:ascii="標楷體" w:eastAsia="標楷體" w:hAnsi="標楷體" w:hint="eastAsia"/>
          <w:color w:val="000000" w:themeColor="text1"/>
          <w:sz w:val="28"/>
          <w:szCs w:val="28"/>
        </w:rPr>
        <w:t>嘉義市</w:t>
      </w:r>
      <w:r w:rsidR="00B02161">
        <w:rPr>
          <w:rFonts w:ascii="標楷體" w:eastAsia="標楷體" w:hAnsi="標楷體" w:hint="eastAsia"/>
          <w:color w:val="000000" w:themeColor="text1"/>
          <w:sz w:val="28"/>
          <w:szCs w:val="28"/>
        </w:rPr>
        <w:t>東區</w:t>
      </w:r>
      <w:r w:rsidR="00AD43AC" w:rsidRPr="009C1ADB">
        <w:rPr>
          <w:rFonts w:ascii="標楷體" w:eastAsia="標楷體" w:hAnsi="標楷體" w:hint="eastAsia"/>
          <w:color w:val="000000" w:themeColor="text1"/>
          <w:sz w:val="28"/>
          <w:szCs w:val="28"/>
        </w:rPr>
        <w:t>林森東路286號</w:t>
      </w:r>
    </w:p>
    <w:p w:rsidR="00051B5F" w:rsidRPr="009C1ADB" w:rsidRDefault="00051B5F" w:rsidP="00051B5F">
      <w:pPr>
        <w:spacing w:line="400" w:lineRule="exact"/>
        <w:ind w:left="661" w:hangingChars="236" w:hanging="661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八</w:t>
      </w:r>
      <w:r w:rsidR="000B123C" w:rsidRPr="009C1ADB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945690" w:rsidRPr="009C1ADB">
        <w:rPr>
          <w:rFonts w:ascii="標楷體" w:eastAsia="標楷體" w:hAnsi="標楷體" w:hint="eastAsia"/>
          <w:color w:val="000000" w:themeColor="text1"/>
          <w:sz w:val="28"/>
          <w:szCs w:val="28"/>
        </w:rPr>
        <w:t>報名</w:t>
      </w:r>
      <w:r w:rsidR="000B123C" w:rsidRPr="009C1ADB">
        <w:rPr>
          <w:rFonts w:ascii="標楷體" w:eastAsia="標楷體" w:hAnsi="標楷體" w:hint="eastAsia"/>
          <w:color w:val="000000" w:themeColor="text1"/>
          <w:sz w:val="28"/>
          <w:szCs w:val="28"/>
        </w:rPr>
        <w:t>期間：</w:t>
      </w:r>
      <w:r w:rsidR="001862A0" w:rsidRPr="009C1ADB">
        <w:rPr>
          <w:rFonts w:ascii="標楷體" w:eastAsia="標楷體" w:hAnsi="標楷體" w:hint="eastAsia"/>
          <w:color w:val="000000" w:themeColor="text1"/>
          <w:sz w:val="28"/>
          <w:szCs w:val="28"/>
        </w:rPr>
        <w:t>自公告日起至1</w:t>
      </w:r>
      <w:r w:rsidR="00B02161">
        <w:rPr>
          <w:rFonts w:ascii="標楷體" w:eastAsia="標楷體" w:hAnsi="標楷體" w:hint="eastAsia"/>
          <w:color w:val="000000" w:themeColor="text1"/>
          <w:sz w:val="28"/>
          <w:szCs w:val="28"/>
        </w:rPr>
        <w:t>10</w:t>
      </w:r>
      <w:r w:rsidR="001862A0" w:rsidRPr="009C1ADB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="0007099C" w:rsidRPr="009C1ADB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="001B1F88" w:rsidRPr="009C1ADB"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  <w:r w:rsidR="001862A0" w:rsidRPr="009C1ADB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1B1F88" w:rsidRPr="009C1ADB">
        <w:rPr>
          <w:rFonts w:ascii="標楷體" w:eastAsia="標楷體" w:hAnsi="標楷體" w:hint="eastAsia"/>
          <w:color w:val="000000" w:themeColor="text1"/>
          <w:sz w:val="28"/>
          <w:szCs w:val="28"/>
        </w:rPr>
        <w:t>24</w:t>
      </w:r>
      <w:r w:rsidR="001862A0" w:rsidRPr="009C1ADB">
        <w:rPr>
          <w:rFonts w:ascii="標楷體" w:eastAsia="標楷體" w:hAnsi="標楷體" w:hint="eastAsia"/>
          <w:color w:val="000000" w:themeColor="text1"/>
          <w:sz w:val="28"/>
          <w:szCs w:val="28"/>
        </w:rPr>
        <w:t>日</w:t>
      </w:r>
      <w:r w:rsidR="00D34F19" w:rsidRPr="009C1ADB">
        <w:rPr>
          <w:rFonts w:ascii="標楷體" w:eastAsia="標楷體" w:hAnsi="標楷體" w:hint="eastAsia"/>
          <w:color w:val="000000" w:themeColor="text1"/>
          <w:sz w:val="28"/>
          <w:szCs w:val="28"/>
        </w:rPr>
        <w:t>止。</w:t>
      </w:r>
    </w:p>
    <w:p w:rsidR="000B123C" w:rsidRPr="009C1ADB" w:rsidRDefault="00051B5F" w:rsidP="004F1FA4">
      <w:pPr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九</w:t>
      </w:r>
      <w:r w:rsidR="000B123C" w:rsidRPr="009C1ADB">
        <w:rPr>
          <w:rFonts w:ascii="標楷體" w:eastAsia="標楷體" w:hAnsi="標楷體" w:hint="eastAsia"/>
          <w:color w:val="000000" w:themeColor="text1"/>
          <w:sz w:val="28"/>
          <w:szCs w:val="28"/>
        </w:rPr>
        <w:t>、資格條件：</w:t>
      </w:r>
    </w:p>
    <w:p w:rsidR="001B1F88" w:rsidRPr="009C1ADB" w:rsidRDefault="001B1F88" w:rsidP="008936D0">
      <w:pPr>
        <w:suppressAutoHyphens/>
        <w:autoSpaceDN w:val="0"/>
        <w:spacing w:line="440" w:lineRule="exact"/>
        <w:ind w:left="1274" w:hangingChars="455" w:hanging="1274"/>
        <w:textAlignment w:val="baseline"/>
        <w:rPr>
          <w:rFonts w:ascii="標楷體" w:eastAsia="標楷體" w:hAnsi="標楷體"/>
          <w:color w:val="000000"/>
          <w:sz w:val="28"/>
          <w:szCs w:val="28"/>
        </w:rPr>
      </w:pPr>
      <w:r w:rsidRPr="009C1ADB">
        <w:rPr>
          <w:rFonts w:ascii="標楷體" w:eastAsia="標楷體" w:hAnsi="標楷體" w:hint="eastAsia"/>
          <w:color w:val="000000"/>
          <w:sz w:val="28"/>
          <w:szCs w:val="28"/>
        </w:rPr>
        <w:t xml:space="preserve">   （一）具臨床心理師證書或諮商心理師證書。</w:t>
      </w:r>
    </w:p>
    <w:p w:rsidR="001B1F88" w:rsidRPr="009C1ADB" w:rsidRDefault="001B1F88" w:rsidP="008936D0">
      <w:pPr>
        <w:suppressAutoHyphens/>
        <w:autoSpaceDN w:val="0"/>
        <w:spacing w:line="440" w:lineRule="exact"/>
        <w:ind w:leftChars="178" w:left="1273" w:hangingChars="302" w:hanging="846"/>
        <w:textAlignment w:val="baseline"/>
        <w:rPr>
          <w:rFonts w:ascii="標楷體" w:eastAsia="標楷體" w:hAnsi="標楷體"/>
          <w:color w:val="000000"/>
          <w:sz w:val="28"/>
          <w:szCs w:val="28"/>
        </w:rPr>
      </w:pPr>
      <w:r w:rsidRPr="009C1ADB">
        <w:rPr>
          <w:rFonts w:ascii="標楷體" w:eastAsia="標楷體" w:hAnsi="標楷體" w:hint="eastAsia"/>
          <w:color w:val="000000"/>
          <w:sz w:val="28"/>
          <w:szCs w:val="28"/>
        </w:rPr>
        <w:t>（二）國內外大學畢業具有與擬任工作相當之專業訓練或具心理衡鑑(測驗)、心理諮商及心理治療工作經驗者尤佳。</w:t>
      </w:r>
    </w:p>
    <w:p w:rsidR="001B1F88" w:rsidRPr="009C1ADB" w:rsidRDefault="001B1F88" w:rsidP="001B1F88">
      <w:pPr>
        <w:suppressAutoHyphens/>
        <w:autoSpaceDN w:val="0"/>
        <w:spacing w:line="440" w:lineRule="exact"/>
        <w:textAlignment w:val="baseline"/>
        <w:rPr>
          <w:rFonts w:ascii="標楷體" w:eastAsia="標楷體" w:hAnsi="標楷體"/>
          <w:color w:val="000000"/>
          <w:sz w:val="28"/>
          <w:szCs w:val="28"/>
        </w:rPr>
      </w:pPr>
      <w:r w:rsidRPr="009C1ADB">
        <w:rPr>
          <w:rFonts w:ascii="標楷體" w:eastAsia="標楷體" w:hAnsi="標楷體" w:hint="eastAsia"/>
          <w:color w:val="000000"/>
          <w:sz w:val="28"/>
          <w:szCs w:val="28"/>
        </w:rPr>
        <w:t xml:space="preserve">   （三）性別不拘，男性需役畢或免役，並附退伍證明或免役證明文件。</w:t>
      </w:r>
    </w:p>
    <w:p w:rsidR="001B1F88" w:rsidRPr="009C1ADB" w:rsidRDefault="001B1F88" w:rsidP="001B1F88">
      <w:pPr>
        <w:suppressAutoHyphens/>
        <w:autoSpaceDN w:val="0"/>
        <w:spacing w:line="440" w:lineRule="exact"/>
        <w:textAlignment w:val="baseline"/>
        <w:rPr>
          <w:rFonts w:ascii="標楷體" w:eastAsia="標楷體" w:hAnsi="標楷體"/>
          <w:color w:val="000000"/>
          <w:sz w:val="28"/>
          <w:szCs w:val="28"/>
        </w:rPr>
      </w:pPr>
      <w:r w:rsidRPr="009C1ADB">
        <w:rPr>
          <w:rFonts w:ascii="標楷體" w:eastAsia="標楷體" w:hAnsi="標楷體" w:hint="eastAsia"/>
          <w:color w:val="000000"/>
          <w:sz w:val="28"/>
          <w:szCs w:val="28"/>
        </w:rPr>
        <w:t xml:space="preserve">   （四）經公立醫院體格檢查，身心健康，體力足以勝任所指派之工作。</w:t>
      </w:r>
    </w:p>
    <w:p w:rsidR="001B1F88" w:rsidRPr="009C1ADB" w:rsidRDefault="009C1ADB" w:rsidP="009C1ADB">
      <w:pPr>
        <w:suppressAutoHyphens/>
        <w:autoSpaceDN w:val="0"/>
        <w:spacing w:line="440" w:lineRule="exact"/>
        <w:textAlignment w:val="baseline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</w:t>
      </w:r>
      <w:r w:rsidR="001B1F88" w:rsidRPr="009C1ADB">
        <w:rPr>
          <w:rFonts w:ascii="標楷體" w:eastAsia="標楷體" w:hAnsi="標楷體" w:hint="eastAsia"/>
          <w:color w:val="000000"/>
          <w:sz w:val="28"/>
          <w:szCs w:val="28"/>
        </w:rPr>
        <w:t>（五）具電腦操作、文書軟體運用之能力（word/power</w:t>
      </w:r>
      <w:r w:rsidR="00D55F59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1B1F88" w:rsidRPr="009C1ADB">
        <w:rPr>
          <w:rFonts w:ascii="標楷體" w:eastAsia="標楷體" w:hAnsi="標楷體" w:hint="eastAsia"/>
          <w:color w:val="000000"/>
          <w:sz w:val="28"/>
          <w:szCs w:val="28"/>
        </w:rPr>
        <w:t>point/excel）。</w:t>
      </w:r>
    </w:p>
    <w:p w:rsidR="001B1F88" w:rsidRPr="009C1ADB" w:rsidRDefault="001B1F88" w:rsidP="001B1F88">
      <w:pPr>
        <w:suppressAutoHyphens/>
        <w:autoSpaceDN w:val="0"/>
        <w:spacing w:line="440" w:lineRule="exact"/>
        <w:textAlignment w:val="baseline"/>
        <w:rPr>
          <w:rFonts w:ascii="標楷體" w:eastAsia="標楷體" w:hAnsi="標楷體"/>
          <w:color w:val="000000"/>
          <w:sz w:val="28"/>
          <w:szCs w:val="28"/>
        </w:rPr>
      </w:pPr>
      <w:r w:rsidRPr="009C1ADB">
        <w:rPr>
          <w:rFonts w:ascii="標楷體" w:eastAsia="標楷體" w:hAnsi="標楷體" w:hint="eastAsia"/>
          <w:color w:val="000000"/>
          <w:sz w:val="28"/>
          <w:szCs w:val="28"/>
        </w:rPr>
        <w:t xml:space="preserve">   （六）具備汽車或機車駕照，自備汽、機車等交通工具。</w:t>
      </w:r>
    </w:p>
    <w:p w:rsidR="001B1F88" w:rsidRPr="009C1ADB" w:rsidRDefault="001B1F88" w:rsidP="001B1F88">
      <w:pPr>
        <w:suppressAutoHyphens/>
        <w:autoSpaceDN w:val="0"/>
        <w:spacing w:line="440" w:lineRule="exact"/>
        <w:textAlignment w:val="baseline"/>
        <w:rPr>
          <w:rFonts w:ascii="標楷體" w:eastAsia="標楷體" w:hAnsi="標楷體"/>
          <w:color w:val="000000"/>
          <w:sz w:val="28"/>
          <w:szCs w:val="28"/>
        </w:rPr>
      </w:pPr>
      <w:r w:rsidRPr="009C1ADB">
        <w:rPr>
          <w:rFonts w:ascii="標楷體" w:eastAsia="標楷體" w:hAnsi="標楷體" w:hint="eastAsia"/>
          <w:color w:val="000000"/>
          <w:sz w:val="28"/>
          <w:szCs w:val="28"/>
        </w:rPr>
        <w:t xml:space="preserve">   （七）未曾受刑事處分，且無公務人員任用法第28條各款之情事者。</w:t>
      </w:r>
    </w:p>
    <w:p w:rsidR="001B1F88" w:rsidRPr="009C1ADB" w:rsidRDefault="001B1F88" w:rsidP="001B1F88">
      <w:pPr>
        <w:suppressAutoHyphens/>
        <w:autoSpaceDN w:val="0"/>
        <w:spacing w:line="440" w:lineRule="exact"/>
        <w:textAlignment w:val="baseline"/>
        <w:rPr>
          <w:rFonts w:ascii="標楷體" w:eastAsia="標楷體" w:hAnsi="標楷體"/>
          <w:color w:val="000000"/>
          <w:sz w:val="28"/>
          <w:szCs w:val="28"/>
        </w:rPr>
      </w:pPr>
      <w:r w:rsidRPr="009C1ADB">
        <w:rPr>
          <w:rFonts w:ascii="標楷體" w:eastAsia="標楷體" w:hAnsi="標楷體" w:hint="eastAsia"/>
          <w:color w:val="000000"/>
          <w:sz w:val="28"/>
          <w:szCs w:val="28"/>
        </w:rPr>
        <w:t xml:space="preserve">   （</w:t>
      </w:r>
      <w:r w:rsidR="009C1ADB" w:rsidRPr="009C1ADB">
        <w:rPr>
          <w:rFonts w:ascii="標楷體" w:eastAsia="標楷體" w:hAnsi="標楷體" w:hint="eastAsia"/>
          <w:color w:val="000000"/>
          <w:sz w:val="28"/>
          <w:szCs w:val="28"/>
        </w:rPr>
        <w:t>八）</w:t>
      </w:r>
      <w:r w:rsidRPr="009C1ADB">
        <w:rPr>
          <w:rFonts w:ascii="標楷體" w:eastAsia="標楷體" w:hAnsi="標楷體" w:hint="eastAsia"/>
          <w:color w:val="000000"/>
          <w:sz w:val="28"/>
          <w:szCs w:val="28"/>
        </w:rPr>
        <w:t>非本署檢察長、各級主管之配偶及三親等以內血親、姻親。</w:t>
      </w:r>
    </w:p>
    <w:p w:rsidR="001B1F88" w:rsidRPr="009C1ADB" w:rsidRDefault="009C1ADB" w:rsidP="009C1ADB">
      <w:pPr>
        <w:suppressAutoHyphens/>
        <w:autoSpaceDN w:val="0"/>
        <w:spacing w:line="440" w:lineRule="exact"/>
        <w:ind w:left="1274" w:hangingChars="455" w:hanging="1274"/>
        <w:textAlignment w:val="baseline"/>
        <w:rPr>
          <w:rFonts w:ascii="標楷體" w:eastAsia="標楷體" w:hAnsi="標楷體"/>
          <w:color w:val="000000"/>
          <w:sz w:val="28"/>
          <w:szCs w:val="28"/>
        </w:rPr>
      </w:pPr>
      <w:r w:rsidRPr="009C1ADB">
        <w:rPr>
          <w:rFonts w:ascii="標楷體" w:eastAsia="標楷體" w:hAnsi="標楷體" w:hint="eastAsia"/>
          <w:color w:val="000000"/>
          <w:sz w:val="28"/>
          <w:szCs w:val="28"/>
        </w:rPr>
        <w:t xml:space="preserve">   （九）</w:t>
      </w:r>
      <w:r w:rsidR="001B1F88" w:rsidRPr="009C1ADB">
        <w:rPr>
          <w:rFonts w:ascii="標楷體" w:eastAsia="標楷體" w:hAnsi="標楷體" w:hint="eastAsia"/>
          <w:color w:val="000000"/>
          <w:sz w:val="28"/>
          <w:szCs w:val="28"/>
        </w:rPr>
        <w:t>經甄選合格進用者，不得於上班</w:t>
      </w:r>
      <w:r w:rsidR="00EB5E45">
        <w:rPr>
          <w:rFonts w:ascii="標楷體" w:eastAsia="標楷體" w:hAnsi="標楷體" w:hint="eastAsia"/>
          <w:color w:val="000000"/>
          <w:sz w:val="28"/>
          <w:szCs w:val="28"/>
        </w:rPr>
        <w:t>期間</w:t>
      </w:r>
      <w:r w:rsidR="001B1F88" w:rsidRPr="009C1ADB">
        <w:rPr>
          <w:rFonts w:ascii="標楷體" w:eastAsia="標楷體" w:hAnsi="標楷體" w:hint="eastAsia"/>
          <w:color w:val="000000"/>
          <w:sz w:val="28"/>
          <w:szCs w:val="28"/>
        </w:rPr>
        <w:t>在外兼職，如經機關核可不在此限。</w:t>
      </w:r>
    </w:p>
    <w:p w:rsidR="000B123C" w:rsidRPr="009C1ADB" w:rsidRDefault="00051B5F" w:rsidP="001B1F88">
      <w:pPr>
        <w:spacing w:line="400" w:lineRule="exact"/>
        <w:ind w:left="1156" w:hangingChars="413" w:hanging="1156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十</w:t>
      </w:r>
      <w:r w:rsidR="000B123C" w:rsidRPr="009C1ADB">
        <w:rPr>
          <w:rFonts w:ascii="標楷體" w:eastAsia="標楷體" w:hAnsi="標楷體" w:hint="eastAsia"/>
          <w:color w:val="000000" w:themeColor="text1"/>
          <w:sz w:val="28"/>
          <w:szCs w:val="28"/>
        </w:rPr>
        <w:t>、工作項目：</w:t>
      </w:r>
    </w:p>
    <w:p w:rsidR="001B1F88" w:rsidRPr="009C1ADB" w:rsidRDefault="001B1F88" w:rsidP="001B1F88">
      <w:pPr>
        <w:pStyle w:val="a3"/>
        <w:spacing w:line="440" w:lineRule="exact"/>
        <w:ind w:leftChars="178" w:left="1085" w:hangingChars="235" w:hanging="658"/>
        <w:rPr>
          <w:rFonts w:ascii="標楷體" w:eastAsia="標楷體" w:hAnsi="標楷體"/>
          <w:sz w:val="28"/>
          <w:szCs w:val="28"/>
        </w:rPr>
      </w:pPr>
      <w:r w:rsidRPr="009C1ADB">
        <w:rPr>
          <w:rFonts w:ascii="標楷體" w:eastAsia="標楷體" w:hAnsi="標楷體" w:hint="eastAsia"/>
          <w:color w:val="000000" w:themeColor="text1"/>
          <w:sz w:val="28"/>
          <w:szCs w:val="28"/>
        </w:rPr>
        <w:t>（一）</w:t>
      </w:r>
      <w:r w:rsidRPr="009C1ADB">
        <w:rPr>
          <w:rFonts w:ascii="標楷體" w:eastAsia="標楷體" w:hAnsi="標楷體" w:hint="eastAsia"/>
          <w:sz w:val="28"/>
          <w:szCs w:val="28"/>
        </w:rPr>
        <w:t>協助本署觀護</w:t>
      </w:r>
      <w:r w:rsidR="00EB5E45">
        <w:rPr>
          <w:rFonts w:ascii="標楷體" w:eastAsia="標楷體" w:hAnsi="標楷體" w:hint="eastAsia"/>
          <w:sz w:val="28"/>
          <w:szCs w:val="28"/>
        </w:rPr>
        <w:t>案件</w:t>
      </w:r>
      <w:r w:rsidRPr="009C1ADB">
        <w:rPr>
          <w:rFonts w:ascii="標楷體" w:eastAsia="標楷體" w:hAnsi="標楷體" w:hint="eastAsia"/>
          <w:sz w:val="28"/>
          <w:szCs w:val="28"/>
        </w:rPr>
        <w:t>（毒品、家暴、性侵、酒癮、情緒障礙、精神疾病等）實施下列事項：</w:t>
      </w:r>
      <w:r w:rsidRPr="009C1ADB">
        <w:rPr>
          <w:rFonts w:ascii="標楷體" w:eastAsia="標楷體" w:hAnsi="標楷體"/>
          <w:sz w:val="28"/>
          <w:szCs w:val="28"/>
        </w:rPr>
        <w:t xml:space="preserve"> </w:t>
      </w:r>
    </w:p>
    <w:p w:rsidR="001B1F88" w:rsidRPr="009C1ADB" w:rsidRDefault="001B1F88" w:rsidP="001B1F88">
      <w:pPr>
        <w:pStyle w:val="a3"/>
        <w:spacing w:line="440" w:lineRule="exact"/>
        <w:rPr>
          <w:rFonts w:ascii="標楷體" w:eastAsia="標楷體" w:hAnsi="標楷體"/>
          <w:sz w:val="28"/>
          <w:szCs w:val="28"/>
        </w:rPr>
      </w:pPr>
      <w:r w:rsidRPr="009C1ADB">
        <w:rPr>
          <w:rFonts w:ascii="標楷體" w:eastAsia="標楷體" w:hAnsi="標楷體" w:hint="eastAsia"/>
          <w:sz w:val="28"/>
          <w:szCs w:val="28"/>
        </w:rPr>
        <w:t xml:space="preserve">     1.個別心理諮商/治療。</w:t>
      </w:r>
    </w:p>
    <w:p w:rsidR="001B1F88" w:rsidRPr="009C1ADB" w:rsidRDefault="001B1F88" w:rsidP="001B1F88">
      <w:pPr>
        <w:pStyle w:val="a3"/>
        <w:spacing w:line="440" w:lineRule="exact"/>
        <w:rPr>
          <w:rFonts w:ascii="標楷體" w:eastAsia="標楷體" w:hAnsi="標楷體"/>
          <w:sz w:val="28"/>
          <w:szCs w:val="28"/>
        </w:rPr>
      </w:pPr>
      <w:r w:rsidRPr="009C1ADB">
        <w:rPr>
          <w:rFonts w:ascii="標楷體" w:eastAsia="標楷體" w:hAnsi="標楷體" w:hint="eastAsia"/>
          <w:sz w:val="28"/>
          <w:szCs w:val="28"/>
        </w:rPr>
        <w:t xml:space="preserve">     2.團體心理諮商/治療。</w:t>
      </w:r>
    </w:p>
    <w:p w:rsidR="001B1F88" w:rsidRDefault="001B1F88" w:rsidP="001B1F88">
      <w:pPr>
        <w:pStyle w:val="a3"/>
        <w:spacing w:line="440" w:lineRule="exact"/>
        <w:rPr>
          <w:rFonts w:ascii="標楷體" w:eastAsia="標楷體" w:hAnsi="標楷體"/>
          <w:sz w:val="28"/>
          <w:szCs w:val="28"/>
        </w:rPr>
      </w:pPr>
      <w:r w:rsidRPr="009C1ADB">
        <w:rPr>
          <w:rFonts w:ascii="標楷體" w:eastAsia="標楷體" w:hAnsi="標楷體" w:hint="eastAsia"/>
          <w:sz w:val="28"/>
          <w:szCs w:val="28"/>
        </w:rPr>
        <w:t xml:space="preserve">     3.</w:t>
      </w:r>
      <w:r w:rsidR="00EB5E45">
        <w:rPr>
          <w:rFonts w:ascii="標楷體" w:eastAsia="標楷體" w:hAnsi="標楷體" w:hint="eastAsia"/>
          <w:sz w:val="28"/>
          <w:szCs w:val="28"/>
        </w:rPr>
        <w:t>心理測驗、</w:t>
      </w:r>
      <w:r w:rsidRPr="009C1ADB">
        <w:rPr>
          <w:rFonts w:ascii="標楷體" w:eastAsia="標楷體" w:hAnsi="標楷體" w:hint="eastAsia"/>
          <w:sz w:val="28"/>
          <w:szCs w:val="28"/>
        </w:rPr>
        <w:t>心理衡鑑。</w:t>
      </w:r>
    </w:p>
    <w:p w:rsidR="00173F62" w:rsidRPr="009C1ADB" w:rsidRDefault="00173F62" w:rsidP="001B1F88">
      <w:pPr>
        <w:pStyle w:val="a3"/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4.團體教育課程/講習。</w:t>
      </w:r>
    </w:p>
    <w:p w:rsidR="001B1F88" w:rsidRPr="009C1ADB" w:rsidRDefault="001B1F88" w:rsidP="001B1F88">
      <w:pPr>
        <w:pStyle w:val="a3"/>
        <w:spacing w:line="440" w:lineRule="exact"/>
        <w:rPr>
          <w:rFonts w:ascii="標楷體" w:eastAsia="標楷體" w:hAnsi="標楷體"/>
          <w:sz w:val="28"/>
          <w:szCs w:val="28"/>
        </w:rPr>
      </w:pPr>
      <w:r w:rsidRPr="009C1ADB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173F62">
        <w:rPr>
          <w:rFonts w:ascii="標楷體" w:eastAsia="標楷體" w:hAnsi="標楷體" w:hint="eastAsia"/>
          <w:sz w:val="28"/>
          <w:szCs w:val="28"/>
        </w:rPr>
        <w:t>5</w:t>
      </w:r>
      <w:r w:rsidRPr="009C1ADB">
        <w:rPr>
          <w:rFonts w:ascii="標楷體" w:eastAsia="標楷體" w:hAnsi="標楷體" w:hint="eastAsia"/>
          <w:sz w:val="28"/>
          <w:szCs w:val="28"/>
        </w:rPr>
        <w:t>.</w:t>
      </w:r>
      <w:r w:rsidR="00EB5E45">
        <w:rPr>
          <w:rFonts w:ascii="標楷體" w:eastAsia="標楷體" w:hAnsi="標楷體" w:hint="eastAsia"/>
          <w:sz w:val="28"/>
          <w:szCs w:val="28"/>
        </w:rPr>
        <w:t>接受工作人員對於特殊案件處遇之諮詢</w:t>
      </w:r>
      <w:r w:rsidRPr="009C1ADB">
        <w:rPr>
          <w:rFonts w:ascii="標楷體" w:eastAsia="標楷體" w:hAnsi="標楷體" w:hint="eastAsia"/>
          <w:sz w:val="28"/>
          <w:szCs w:val="28"/>
        </w:rPr>
        <w:t>。</w:t>
      </w:r>
    </w:p>
    <w:p w:rsidR="001B1F88" w:rsidRDefault="001B1F88" w:rsidP="001B1F88">
      <w:pPr>
        <w:pStyle w:val="a3"/>
        <w:spacing w:line="440" w:lineRule="exact"/>
        <w:rPr>
          <w:rFonts w:ascii="標楷體" w:eastAsia="標楷體" w:hAnsi="標楷體"/>
          <w:sz w:val="28"/>
          <w:szCs w:val="28"/>
        </w:rPr>
      </w:pPr>
      <w:r w:rsidRPr="009C1ADB">
        <w:rPr>
          <w:rFonts w:ascii="標楷體" w:eastAsia="標楷體" w:hAnsi="標楷體" w:hint="eastAsia"/>
          <w:color w:val="000000" w:themeColor="text1"/>
          <w:sz w:val="28"/>
          <w:szCs w:val="28"/>
        </w:rPr>
        <w:t>（二）</w:t>
      </w:r>
      <w:r w:rsidR="00EB5E45">
        <w:rPr>
          <w:rFonts w:ascii="標楷體" w:eastAsia="標楷體" w:hAnsi="標楷體" w:hint="eastAsia"/>
          <w:sz w:val="28"/>
          <w:szCs w:val="28"/>
        </w:rPr>
        <w:t>辦理地檢署相關行政業務：</w:t>
      </w:r>
    </w:p>
    <w:p w:rsidR="00EB5E45" w:rsidRDefault="00EB5E45" w:rsidP="001B1F88">
      <w:pPr>
        <w:pStyle w:val="a3"/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 xml:space="preserve">      1.因業務而生的相關表單、成果製作。</w:t>
      </w:r>
    </w:p>
    <w:p w:rsidR="00EB5E45" w:rsidRDefault="00EB5E45" w:rsidP="001B1F88">
      <w:pPr>
        <w:pStyle w:val="a3"/>
        <w:spacing w:line="440" w:lineRule="exact"/>
        <w:rPr>
          <w:rFonts w:ascii="標楷體" w:eastAsia="標楷體" w:hAnsi="標楷體" w:hint="eastAsia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2.辦理案件研討，提升工作團隊專業知能。</w:t>
      </w:r>
    </w:p>
    <w:p w:rsidR="00EB5E45" w:rsidRPr="00EB5E45" w:rsidRDefault="007C059C" w:rsidP="001B1F88">
      <w:pPr>
        <w:pStyle w:val="a3"/>
        <w:spacing w:line="44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3.其他</w:t>
      </w:r>
      <w:bookmarkStart w:id="0" w:name="_GoBack"/>
      <w:bookmarkEnd w:id="0"/>
    </w:p>
    <w:p w:rsidR="000B123C" w:rsidRPr="009C1ADB" w:rsidRDefault="0098220D" w:rsidP="008936D0">
      <w:pPr>
        <w:spacing w:line="400" w:lineRule="exact"/>
        <w:ind w:left="1322" w:hangingChars="472" w:hanging="1322"/>
        <w:rPr>
          <w:rFonts w:ascii="標楷體" w:eastAsia="標楷體" w:hAnsi="標楷體"/>
          <w:color w:val="000000" w:themeColor="text1"/>
          <w:sz w:val="28"/>
          <w:szCs w:val="28"/>
        </w:rPr>
      </w:pPr>
      <w:r w:rsidRPr="009C1ADB">
        <w:rPr>
          <w:rFonts w:ascii="標楷體" w:eastAsia="標楷體" w:hAnsi="標楷體" w:hint="eastAsia"/>
          <w:color w:val="000000" w:themeColor="text1"/>
          <w:sz w:val="28"/>
          <w:szCs w:val="28"/>
        </w:rPr>
        <w:t>十</w:t>
      </w:r>
      <w:r w:rsidR="00051B5F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r w:rsidR="000B123C" w:rsidRPr="009C1ADB">
        <w:rPr>
          <w:rFonts w:ascii="標楷體" w:eastAsia="標楷體" w:hAnsi="標楷體" w:hint="eastAsia"/>
          <w:color w:val="000000" w:themeColor="text1"/>
          <w:sz w:val="28"/>
          <w:szCs w:val="28"/>
        </w:rPr>
        <w:t>、聯絡方式</w:t>
      </w:r>
      <w:r w:rsidR="009C1ADB">
        <w:rPr>
          <w:rFonts w:ascii="標楷體" w:eastAsia="標楷體" w:hAnsi="標楷體" w:hint="eastAsia"/>
          <w:color w:val="000000" w:themeColor="text1"/>
          <w:sz w:val="28"/>
          <w:szCs w:val="28"/>
        </w:rPr>
        <w:t>（含檢具文件）</w:t>
      </w:r>
      <w:r w:rsidR="009C1ADB" w:rsidRPr="009C1ADB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</w:p>
    <w:p w:rsidR="009C1ADB" w:rsidRDefault="009C1ADB" w:rsidP="009C1ADB">
      <w:pPr>
        <w:pStyle w:val="a3"/>
        <w:numPr>
          <w:ilvl w:val="0"/>
          <w:numId w:val="6"/>
        </w:numPr>
        <w:spacing w:line="44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9C1ADB">
        <w:rPr>
          <w:rFonts w:ascii="標楷體" w:eastAsia="標楷體" w:hAnsi="標楷體" w:hint="eastAsia"/>
          <w:color w:val="000000" w:themeColor="text1"/>
          <w:sz w:val="28"/>
          <w:szCs w:val="28"/>
        </w:rPr>
        <w:t>請於110年12月24日前(以掛號郵戳或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親送</w:t>
      </w:r>
      <w:r w:rsidRPr="009C1ADB">
        <w:rPr>
          <w:rFonts w:ascii="標楷體" w:eastAsia="標楷體" w:hAnsi="標楷體" w:hint="eastAsia"/>
          <w:color w:val="000000" w:themeColor="text1"/>
          <w:sz w:val="28"/>
          <w:szCs w:val="28"/>
        </w:rPr>
        <w:t>本署收文章為憑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Pr="009C1ADB">
        <w:rPr>
          <w:rFonts w:ascii="標楷體" w:eastAsia="標楷體" w:hAnsi="標楷體" w:hint="eastAsia"/>
          <w:color w:val="000000" w:themeColor="text1"/>
          <w:sz w:val="28"/>
          <w:szCs w:val="28"/>
        </w:rPr>
        <w:t>，並檢具下列資料：</w:t>
      </w:r>
    </w:p>
    <w:p w:rsidR="009C1ADB" w:rsidRPr="004C1E45" w:rsidRDefault="009C1ADB" w:rsidP="004C1E45">
      <w:pPr>
        <w:pStyle w:val="a3"/>
        <w:numPr>
          <w:ilvl w:val="0"/>
          <w:numId w:val="7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9C1ADB">
        <w:rPr>
          <w:rFonts w:ascii="標楷體" w:eastAsia="標楷體" w:hAnsi="標楷體" w:hint="eastAsia"/>
          <w:sz w:val="28"/>
          <w:szCs w:val="28"/>
        </w:rPr>
        <w:t>報名表（</w:t>
      </w:r>
      <w:r w:rsidR="00D55F59">
        <w:rPr>
          <w:rFonts w:ascii="標楷體" w:eastAsia="標楷體" w:hAnsi="標楷體" w:hint="eastAsia"/>
          <w:sz w:val="28"/>
          <w:szCs w:val="28"/>
        </w:rPr>
        <w:t>請自行下載，並</w:t>
      </w:r>
      <w:r w:rsidRPr="004C1E45">
        <w:rPr>
          <w:rFonts w:ascii="標楷體" w:eastAsia="標楷體" w:hAnsi="標楷體" w:hint="eastAsia"/>
          <w:sz w:val="28"/>
          <w:szCs w:val="28"/>
        </w:rPr>
        <w:t>黏貼</w:t>
      </w:r>
      <w:r w:rsidR="007220EC" w:rsidRPr="004C1E45">
        <w:rPr>
          <w:rFonts w:ascii="標楷體" w:eastAsia="標楷體" w:hAnsi="標楷體" w:hint="eastAsia"/>
          <w:sz w:val="28"/>
          <w:szCs w:val="28"/>
        </w:rPr>
        <w:t>一年內</w:t>
      </w:r>
      <w:r w:rsidRPr="004C1E45">
        <w:rPr>
          <w:rFonts w:ascii="標楷體" w:eastAsia="標楷體" w:hAnsi="標楷體" w:hint="eastAsia"/>
          <w:sz w:val="28"/>
          <w:szCs w:val="28"/>
        </w:rPr>
        <w:t>兩吋半身脫帽彩色照片</w:t>
      </w:r>
      <w:r w:rsidR="004C1E45">
        <w:rPr>
          <w:rFonts w:ascii="標楷體" w:eastAsia="標楷體" w:hAnsi="標楷體" w:hint="eastAsia"/>
          <w:sz w:val="28"/>
          <w:szCs w:val="28"/>
        </w:rPr>
        <w:t>及身分證明文件</w:t>
      </w:r>
      <w:r w:rsidRPr="004C1E45">
        <w:rPr>
          <w:rFonts w:ascii="標楷體" w:eastAsia="標楷體" w:hAnsi="標楷體" w:hint="eastAsia"/>
          <w:sz w:val="28"/>
          <w:szCs w:val="28"/>
        </w:rPr>
        <w:t>）、簡要自傳</w:t>
      </w:r>
      <w:r w:rsidRPr="004C1E45">
        <w:rPr>
          <w:rFonts w:ascii="標楷體" w:eastAsia="標楷體" w:hAnsi="標楷體"/>
          <w:sz w:val="28"/>
          <w:szCs w:val="28"/>
        </w:rPr>
        <w:t>。</w:t>
      </w:r>
    </w:p>
    <w:p w:rsidR="009C1ADB" w:rsidRPr="008936D0" w:rsidRDefault="009C1ADB" w:rsidP="009C1ADB">
      <w:pPr>
        <w:pStyle w:val="a3"/>
        <w:numPr>
          <w:ilvl w:val="0"/>
          <w:numId w:val="7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8936D0">
        <w:rPr>
          <w:rFonts w:ascii="標楷體" w:eastAsia="標楷體" w:hAnsi="標楷體" w:hint="eastAsia"/>
          <w:sz w:val="28"/>
          <w:szCs w:val="28"/>
        </w:rPr>
        <w:t>最高學歷證件影本1份。</w:t>
      </w:r>
    </w:p>
    <w:p w:rsidR="009C1ADB" w:rsidRPr="009C1ADB" w:rsidRDefault="009C1ADB" w:rsidP="009C1ADB">
      <w:pPr>
        <w:pStyle w:val="a3"/>
        <w:numPr>
          <w:ilvl w:val="0"/>
          <w:numId w:val="7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9C1ADB">
        <w:rPr>
          <w:rFonts w:ascii="標楷體" w:eastAsia="標楷體" w:hAnsi="標楷體" w:hint="eastAsia"/>
          <w:sz w:val="28"/>
          <w:szCs w:val="28"/>
        </w:rPr>
        <w:t>心理師證書影本（必備）及專業證照影本（無則免附）</w:t>
      </w:r>
      <w:r w:rsidRPr="009C1ADB">
        <w:rPr>
          <w:rFonts w:ascii="標楷體" w:eastAsia="標楷體" w:hAnsi="標楷體"/>
          <w:sz w:val="28"/>
          <w:szCs w:val="28"/>
        </w:rPr>
        <w:t>。</w:t>
      </w:r>
    </w:p>
    <w:p w:rsidR="009C1ADB" w:rsidRPr="009C1ADB" w:rsidRDefault="009C1ADB" w:rsidP="009C1ADB">
      <w:pPr>
        <w:pStyle w:val="a3"/>
        <w:numPr>
          <w:ilvl w:val="0"/>
          <w:numId w:val="7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9C1ADB">
        <w:rPr>
          <w:rFonts w:ascii="標楷體" w:eastAsia="標楷體" w:hAnsi="標楷體" w:hint="eastAsia"/>
          <w:sz w:val="28"/>
          <w:szCs w:val="28"/>
        </w:rPr>
        <w:t>退伍令或免役證明文件影本(女性免附)</w:t>
      </w:r>
      <w:r w:rsidRPr="009C1ADB">
        <w:rPr>
          <w:rFonts w:ascii="標楷體" w:eastAsia="標楷體" w:hAnsi="標楷體"/>
          <w:sz w:val="28"/>
          <w:szCs w:val="28"/>
        </w:rPr>
        <w:t>。</w:t>
      </w:r>
    </w:p>
    <w:p w:rsidR="009C1ADB" w:rsidRPr="009C1ADB" w:rsidRDefault="009C1ADB" w:rsidP="009C1ADB">
      <w:pPr>
        <w:pStyle w:val="a3"/>
        <w:numPr>
          <w:ilvl w:val="0"/>
          <w:numId w:val="7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9C1ADB">
        <w:rPr>
          <w:rFonts w:ascii="標楷體" w:eastAsia="標楷體" w:hAnsi="標楷體" w:hint="eastAsia"/>
          <w:sz w:val="28"/>
          <w:szCs w:val="28"/>
        </w:rPr>
        <w:t>汽車或機車駕照影本。</w:t>
      </w:r>
    </w:p>
    <w:p w:rsidR="009C1ADB" w:rsidRPr="009C1ADB" w:rsidRDefault="009C1ADB" w:rsidP="009C1ADB">
      <w:pPr>
        <w:pStyle w:val="a3"/>
        <w:numPr>
          <w:ilvl w:val="0"/>
          <w:numId w:val="7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9C1ADB">
        <w:rPr>
          <w:rFonts w:ascii="標楷體" w:eastAsia="標楷體" w:hAnsi="標楷體" w:hint="eastAsia"/>
          <w:sz w:val="28"/>
          <w:szCs w:val="28"/>
        </w:rPr>
        <w:t>醫院體檢表。</w:t>
      </w:r>
    </w:p>
    <w:p w:rsidR="009C1ADB" w:rsidRPr="009C1ADB" w:rsidRDefault="008371EF" w:rsidP="009C1ADB">
      <w:pPr>
        <w:pStyle w:val="a3"/>
        <w:numPr>
          <w:ilvl w:val="0"/>
          <w:numId w:val="7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切</w:t>
      </w:r>
      <w:r w:rsidR="009C1ADB" w:rsidRPr="009C1ADB">
        <w:rPr>
          <w:rFonts w:ascii="標楷體" w:eastAsia="標楷體" w:hAnsi="標楷體" w:hint="eastAsia"/>
          <w:sz w:val="28"/>
          <w:szCs w:val="28"/>
        </w:rPr>
        <w:t>結書</w:t>
      </w:r>
      <w:r w:rsidR="008936D0">
        <w:rPr>
          <w:rFonts w:ascii="標楷體" w:eastAsia="標楷體" w:hAnsi="標楷體" w:hint="eastAsia"/>
          <w:sz w:val="28"/>
          <w:szCs w:val="28"/>
        </w:rPr>
        <w:t>1</w:t>
      </w:r>
      <w:r w:rsidR="009C1ADB" w:rsidRPr="009C1ADB">
        <w:rPr>
          <w:rFonts w:ascii="標楷體" w:eastAsia="標楷體" w:hAnsi="標楷體" w:hint="eastAsia"/>
          <w:sz w:val="28"/>
          <w:szCs w:val="28"/>
        </w:rPr>
        <w:t>份</w:t>
      </w:r>
      <w:r w:rsidR="009C1ADB" w:rsidRPr="009C1ADB">
        <w:rPr>
          <w:rFonts w:ascii="標楷體" w:eastAsia="標楷體" w:hAnsi="標楷體"/>
          <w:sz w:val="28"/>
          <w:szCs w:val="28"/>
        </w:rPr>
        <w:t xml:space="preserve">。   </w:t>
      </w:r>
    </w:p>
    <w:p w:rsidR="009C1ADB" w:rsidRPr="009C1ADB" w:rsidRDefault="009C1ADB" w:rsidP="009C1ADB">
      <w:pPr>
        <w:pStyle w:val="a3"/>
        <w:numPr>
          <w:ilvl w:val="0"/>
          <w:numId w:val="6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上開資料請</w:t>
      </w:r>
      <w:r w:rsidR="008936D0">
        <w:rPr>
          <w:rFonts w:ascii="標楷體" w:eastAsia="標楷體" w:hAnsi="標楷體" w:hint="eastAsia"/>
          <w:color w:val="000000" w:themeColor="text1"/>
          <w:sz w:val="28"/>
          <w:szCs w:val="28"/>
        </w:rPr>
        <w:t>依序以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A4</w:t>
      </w:r>
      <w:r w:rsidR="008936D0">
        <w:rPr>
          <w:rFonts w:ascii="標楷體" w:eastAsia="標楷體" w:hAnsi="標楷體" w:hint="eastAsia"/>
          <w:color w:val="000000" w:themeColor="text1"/>
          <w:sz w:val="28"/>
          <w:szCs w:val="28"/>
        </w:rPr>
        <w:t>大小裝訂，恕不退件</w:t>
      </w:r>
      <w:r w:rsidR="00D55F59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8936D0">
        <w:rPr>
          <w:rFonts w:ascii="標楷體" w:eastAsia="標楷體" w:hAnsi="標楷體" w:hint="eastAsia"/>
          <w:color w:val="000000" w:themeColor="text1"/>
          <w:sz w:val="28"/>
          <w:szCs w:val="28"/>
        </w:rPr>
        <w:t>資料未齊者不列入初審，初審合格者擇優通知面試，面試時間：預計為110年12月29日下午。</w:t>
      </w:r>
    </w:p>
    <w:p w:rsidR="009C1ADB" w:rsidRPr="00A5050B" w:rsidRDefault="009C1ADB" w:rsidP="00A5050B">
      <w:pPr>
        <w:pStyle w:val="a3"/>
        <w:numPr>
          <w:ilvl w:val="0"/>
          <w:numId w:val="6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收件地址：</w:t>
      </w:r>
      <w:r w:rsidR="00A5050B">
        <w:rPr>
          <w:rFonts w:ascii="標楷體" w:eastAsia="標楷體" w:hAnsi="標楷體" w:hint="eastAsia"/>
          <w:color w:val="000000" w:themeColor="text1"/>
          <w:sz w:val="28"/>
          <w:szCs w:val="28"/>
        </w:rPr>
        <w:t>600</w:t>
      </w:r>
      <w:r w:rsidRPr="009C1ADB">
        <w:rPr>
          <w:rFonts w:ascii="標楷體" w:eastAsia="標楷體" w:hAnsi="標楷體" w:hint="eastAsia"/>
          <w:color w:val="000000" w:themeColor="text1"/>
          <w:sz w:val="28"/>
          <w:szCs w:val="28"/>
        </w:rPr>
        <w:t>嘉義市林森東路286號，臺灣嘉義地方檢察署觀護人室</w:t>
      </w:r>
      <w:r w:rsidR="00A5050B">
        <w:rPr>
          <w:rFonts w:ascii="標楷體" w:eastAsia="標楷體" w:hAnsi="標楷體" w:hint="eastAsia"/>
          <w:color w:val="000000" w:themeColor="text1"/>
          <w:sz w:val="28"/>
          <w:szCs w:val="28"/>
        </w:rPr>
        <w:t>庚股</w:t>
      </w:r>
      <w:r w:rsidRPr="00A5050B">
        <w:rPr>
          <w:rFonts w:ascii="標楷體" w:eastAsia="標楷體" w:hAnsi="標楷體" w:hint="eastAsia"/>
          <w:color w:val="000000" w:themeColor="text1"/>
          <w:sz w:val="28"/>
          <w:szCs w:val="28"/>
        </w:rPr>
        <w:t>收，信封請註明「應徵臨時人員(觀護心理處遇師職缺)」。</w:t>
      </w:r>
    </w:p>
    <w:p w:rsidR="008936D0" w:rsidRPr="009C1ADB" w:rsidRDefault="008936D0" w:rsidP="009C1ADB">
      <w:pPr>
        <w:pStyle w:val="a3"/>
        <w:numPr>
          <w:ilvl w:val="0"/>
          <w:numId w:val="6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聯絡人：觀護人何惠婷，電話：05-2782601轉206。</w:t>
      </w:r>
    </w:p>
    <w:p w:rsidR="00D55F59" w:rsidRPr="00D55F59" w:rsidRDefault="00D55F59" w:rsidP="00D55F59">
      <w:pPr>
        <w:widowControl/>
        <w:rPr>
          <w:rFonts w:ascii="標楷體" w:eastAsia="標楷體" w:hAnsi="標楷體"/>
          <w:color w:val="000000" w:themeColor="text1"/>
          <w:sz w:val="28"/>
          <w:szCs w:val="28"/>
        </w:rPr>
      </w:pPr>
    </w:p>
    <w:sectPr w:rsidR="00D55F59" w:rsidRPr="00D55F59" w:rsidSect="00173F62">
      <w:pgSz w:w="11906" w:h="16838"/>
      <w:pgMar w:top="1276" w:right="991" w:bottom="1135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87E" w:rsidRDefault="0006087E" w:rsidP="001862A0">
      <w:r>
        <w:separator/>
      </w:r>
    </w:p>
  </w:endnote>
  <w:endnote w:type="continuationSeparator" w:id="0">
    <w:p w:rsidR="0006087E" w:rsidRDefault="0006087E" w:rsidP="00186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87E" w:rsidRDefault="0006087E" w:rsidP="001862A0">
      <w:r>
        <w:separator/>
      </w:r>
    </w:p>
  </w:footnote>
  <w:footnote w:type="continuationSeparator" w:id="0">
    <w:p w:rsidR="0006087E" w:rsidRDefault="0006087E" w:rsidP="001862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A1031"/>
    <w:multiLevelType w:val="hybridMultilevel"/>
    <w:tmpl w:val="96ACB2EE"/>
    <w:lvl w:ilvl="0" w:tplc="E6EC6D46">
      <w:start w:val="1"/>
      <w:numFmt w:val="taiwaneseCountingThousand"/>
      <w:lvlText w:val="（%1）"/>
      <w:lvlJc w:val="left"/>
      <w:pPr>
        <w:ind w:left="1392" w:hanging="828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1" w15:restartNumberingAfterBreak="0">
    <w:nsid w:val="25D64098"/>
    <w:multiLevelType w:val="hybridMultilevel"/>
    <w:tmpl w:val="9C5E27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B67259D"/>
    <w:multiLevelType w:val="hybridMultilevel"/>
    <w:tmpl w:val="85C0B0E6"/>
    <w:lvl w:ilvl="0" w:tplc="CDAA8CF8">
      <w:start w:val="1"/>
      <w:numFmt w:val="decimal"/>
      <w:lvlText w:val="%1."/>
      <w:lvlJc w:val="left"/>
      <w:pPr>
        <w:ind w:left="175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52" w:hanging="480"/>
      </w:pPr>
    </w:lvl>
    <w:lvl w:ilvl="2" w:tplc="0409001B" w:tentative="1">
      <w:start w:val="1"/>
      <w:numFmt w:val="lowerRoman"/>
      <w:lvlText w:val="%3."/>
      <w:lvlJc w:val="right"/>
      <w:pPr>
        <w:ind w:left="2832" w:hanging="480"/>
      </w:pPr>
    </w:lvl>
    <w:lvl w:ilvl="3" w:tplc="0409000F" w:tentative="1">
      <w:start w:val="1"/>
      <w:numFmt w:val="decimal"/>
      <w:lvlText w:val="%4."/>
      <w:lvlJc w:val="left"/>
      <w:pPr>
        <w:ind w:left="33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92" w:hanging="480"/>
      </w:pPr>
    </w:lvl>
    <w:lvl w:ilvl="5" w:tplc="0409001B" w:tentative="1">
      <w:start w:val="1"/>
      <w:numFmt w:val="lowerRoman"/>
      <w:lvlText w:val="%6."/>
      <w:lvlJc w:val="right"/>
      <w:pPr>
        <w:ind w:left="4272" w:hanging="480"/>
      </w:pPr>
    </w:lvl>
    <w:lvl w:ilvl="6" w:tplc="0409000F" w:tentative="1">
      <w:start w:val="1"/>
      <w:numFmt w:val="decimal"/>
      <w:lvlText w:val="%7."/>
      <w:lvlJc w:val="left"/>
      <w:pPr>
        <w:ind w:left="47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32" w:hanging="480"/>
      </w:pPr>
    </w:lvl>
    <w:lvl w:ilvl="8" w:tplc="0409001B" w:tentative="1">
      <w:start w:val="1"/>
      <w:numFmt w:val="lowerRoman"/>
      <w:lvlText w:val="%9."/>
      <w:lvlJc w:val="right"/>
      <w:pPr>
        <w:ind w:left="5712" w:hanging="480"/>
      </w:pPr>
    </w:lvl>
  </w:abstractNum>
  <w:abstractNum w:abstractNumId="3" w15:restartNumberingAfterBreak="0">
    <w:nsid w:val="536B6FAE"/>
    <w:multiLevelType w:val="hybridMultilevel"/>
    <w:tmpl w:val="DB7EEFA8"/>
    <w:lvl w:ilvl="0" w:tplc="12742D00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 w15:restartNumberingAfterBreak="0">
    <w:nsid w:val="5AFB09D8"/>
    <w:multiLevelType w:val="hybridMultilevel"/>
    <w:tmpl w:val="AFA4B0B6"/>
    <w:lvl w:ilvl="0" w:tplc="DC786072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4D913D6"/>
    <w:multiLevelType w:val="hybridMultilevel"/>
    <w:tmpl w:val="92A8D5E4"/>
    <w:lvl w:ilvl="0" w:tplc="40F44A92">
      <w:start w:val="1"/>
      <w:numFmt w:val="taiwaneseCountingThousand"/>
      <w:lvlText w:val="%1、"/>
      <w:lvlJc w:val="left"/>
      <w:pPr>
        <w:ind w:left="72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6" w15:restartNumberingAfterBreak="0">
    <w:nsid w:val="75377EEB"/>
    <w:multiLevelType w:val="hybridMultilevel"/>
    <w:tmpl w:val="C7E4FD3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DC786072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02B"/>
    <w:rsid w:val="00051B5F"/>
    <w:rsid w:val="0006087E"/>
    <w:rsid w:val="0007099C"/>
    <w:rsid w:val="00072DEE"/>
    <w:rsid w:val="000B123C"/>
    <w:rsid w:val="000D25C9"/>
    <w:rsid w:val="00137F51"/>
    <w:rsid w:val="00173F62"/>
    <w:rsid w:val="001862A0"/>
    <w:rsid w:val="001B1F88"/>
    <w:rsid w:val="00226A6E"/>
    <w:rsid w:val="002A54F3"/>
    <w:rsid w:val="003002E8"/>
    <w:rsid w:val="0030422F"/>
    <w:rsid w:val="00312664"/>
    <w:rsid w:val="003163A3"/>
    <w:rsid w:val="00335050"/>
    <w:rsid w:val="00350F18"/>
    <w:rsid w:val="00354C9B"/>
    <w:rsid w:val="003D75E6"/>
    <w:rsid w:val="003F30FF"/>
    <w:rsid w:val="004262A7"/>
    <w:rsid w:val="004312B6"/>
    <w:rsid w:val="00443801"/>
    <w:rsid w:val="004647B0"/>
    <w:rsid w:val="004C1E45"/>
    <w:rsid w:val="004F1FA4"/>
    <w:rsid w:val="00504620"/>
    <w:rsid w:val="005204D8"/>
    <w:rsid w:val="00521DAE"/>
    <w:rsid w:val="00594EC0"/>
    <w:rsid w:val="005F3425"/>
    <w:rsid w:val="00642C44"/>
    <w:rsid w:val="006B535B"/>
    <w:rsid w:val="006C5F99"/>
    <w:rsid w:val="00720AD9"/>
    <w:rsid w:val="007220EC"/>
    <w:rsid w:val="007545C3"/>
    <w:rsid w:val="007C059C"/>
    <w:rsid w:val="007E4662"/>
    <w:rsid w:val="00806DD1"/>
    <w:rsid w:val="00814F11"/>
    <w:rsid w:val="008172B1"/>
    <w:rsid w:val="008371EF"/>
    <w:rsid w:val="008936D0"/>
    <w:rsid w:val="008C0FFA"/>
    <w:rsid w:val="009266EC"/>
    <w:rsid w:val="00945690"/>
    <w:rsid w:val="00965370"/>
    <w:rsid w:val="009669D3"/>
    <w:rsid w:val="0097237B"/>
    <w:rsid w:val="0098220D"/>
    <w:rsid w:val="009C1ADB"/>
    <w:rsid w:val="009C3214"/>
    <w:rsid w:val="009D54FF"/>
    <w:rsid w:val="00A03151"/>
    <w:rsid w:val="00A5050B"/>
    <w:rsid w:val="00A73FA5"/>
    <w:rsid w:val="00A84CA8"/>
    <w:rsid w:val="00AA342F"/>
    <w:rsid w:val="00AD43AC"/>
    <w:rsid w:val="00B02161"/>
    <w:rsid w:val="00B22952"/>
    <w:rsid w:val="00B712DF"/>
    <w:rsid w:val="00B8002B"/>
    <w:rsid w:val="00B84AF4"/>
    <w:rsid w:val="00BD25A0"/>
    <w:rsid w:val="00BF1002"/>
    <w:rsid w:val="00C22A53"/>
    <w:rsid w:val="00C22F99"/>
    <w:rsid w:val="00C277F8"/>
    <w:rsid w:val="00C47908"/>
    <w:rsid w:val="00C50073"/>
    <w:rsid w:val="00C66FEF"/>
    <w:rsid w:val="00C8780E"/>
    <w:rsid w:val="00CE3E61"/>
    <w:rsid w:val="00D34F19"/>
    <w:rsid w:val="00D40889"/>
    <w:rsid w:val="00D55F59"/>
    <w:rsid w:val="00D621C5"/>
    <w:rsid w:val="00DB18AE"/>
    <w:rsid w:val="00DE4EB9"/>
    <w:rsid w:val="00E77E11"/>
    <w:rsid w:val="00E93827"/>
    <w:rsid w:val="00EB5E45"/>
    <w:rsid w:val="00ED05B9"/>
    <w:rsid w:val="00EE4AF6"/>
    <w:rsid w:val="00F46DF2"/>
    <w:rsid w:val="00F9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CEDEC1"/>
  <w15:docId w15:val="{268BD25D-2A11-4EC7-A9E7-1B2885553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002B"/>
    <w:pPr>
      <w:ind w:leftChars="200" w:left="480"/>
    </w:pPr>
  </w:style>
  <w:style w:type="character" w:styleId="a4">
    <w:name w:val="Hyperlink"/>
    <w:basedOn w:val="a0"/>
    <w:uiPriority w:val="99"/>
    <w:unhideWhenUsed/>
    <w:rsid w:val="00965370"/>
    <w:rPr>
      <w:color w:val="0000FF" w:themeColor="hyperlink"/>
      <w:u w:val="single"/>
    </w:rPr>
  </w:style>
  <w:style w:type="paragraph" w:customStyle="1" w:styleId="Default">
    <w:name w:val="Default"/>
    <w:rsid w:val="00AD43A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266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9266E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862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862A0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862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862A0"/>
    <w:rPr>
      <w:sz w:val="20"/>
      <w:szCs w:val="20"/>
    </w:rPr>
  </w:style>
  <w:style w:type="paragraph" w:styleId="ab">
    <w:name w:val="Body Text Indent"/>
    <w:basedOn w:val="a"/>
    <w:link w:val="ac"/>
    <w:rsid w:val="009C1ADB"/>
    <w:pPr>
      <w:suppressAutoHyphens/>
      <w:autoSpaceDN w:val="0"/>
      <w:spacing w:line="420" w:lineRule="exact"/>
      <w:ind w:left="562"/>
      <w:textAlignment w:val="baseline"/>
    </w:pPr>
    <w:rPr>
      <w:rFonts w:ascii="Times New Roman" w:eastAsia="標楷體" w:hAnsi="Times New Roman" w:cs="Times New Roman"/>
      <w:kern w:val="3"/>
      <w:sz w:val="28"/>
      <w:szCs w:val="20"/>
    </w:rPr>
  </w:style>
  <w:style w:type="character" w:customStyle="1" w:styleId="ac">
    <w:name w:val="本文縮排 字元"/>
    <w:basedOn w:val="a0"/>
    <w:link w:val="ab"/>
    <w:rsid w:val="009C1ADB"/>
    <w:rPr>
      <w:rFonts w:ascii="Times New Roman" w:eastAsia="標楷體" w:hAnsi="Times New Roman" w:cs="Times New Roman"/>
      <w:kern w:val="3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1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5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5BEB61-5442-4B6C-87B8-6A8D25D9D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171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張雅雯</dc:creator>
  <cp:lastModifiedBy>何惠婷</cp:lastModifiedBy>
  <cp:revision>2</cp:revision>
  <cp:lastPrinted>2021-12-07T06:45:00Z</cp:lastPrinted>
  <dcterms:created xsi:type="dcterms:W3CDTF">2021-12-08T00:52:00Z</dcterms:created>
  <dcterms:modified xsi:type="dcterms:W3CDTF">2021-12-08T00:52:00Z</dcterms:modified>
</cp:coreProperties>
</file>